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B810F" w14:textId="77777777" w:rsidR="00496977" w:rsidRPr="000A444D" w:rsidRDefault="00496977" w:rsidP="00254CC1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9"/>
        <w:gridCol w:w="4300"/>
        <w:gridCol w:w="4301"/>
      </w:tblGrid>
      <w:tr w:rsidR="00496977" w:rsidRPr="000A444D" w14:paraId="753ED958" w14:textId="77777777" w:rsidTr="00254CC1">
        <w:tc>
          <w:tcPr>
            <w:tcW w:w="1295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14390C" w14:textId="52762E5F" w:rsidR="00496977" w:rsidRPr="000A444D" w:rsidRDefault="00A42057" w:rsidP="000A444D">
            <w:pPr>
              <w:pStyle w:val="Title"/>
              <w:jc w:val="center"/>
              <w:rPr>
                <w:rStyle w:val="Strong"/>
                <w:rFonts w:ascii="Cambria" w:hAnsi="Cambria" w:cs="Arial"/>
                <w:b w:val="0"/>
                <w:color w:val="595959" w:themeColor="text1" w:themeTint="A6"/>
                <w:sz w:val="44"/>
                <w:szCs w:val="44"/>
              </w:rPr>
            </w:pPr>
            <w:proofErr w:type="spellStart"/>
            <w:r w:rsidRPr="000A444D">
              <w:rPr>
                <w:rStyle w:val="Strong"/>
                <w:rFonts w:ascii="Cambria" w:hAnsi="Cambria" w:cstheme="majorHAnsi"/>
                <w:b w:val="0"/>
                <w:color w:val="595959" w:themeColor="text1" w:themeTint="A6"/>
                <w:sz w:val="44"/>
                <w:szCs w:val="44"/>
              </w:rPr>
              <w:t>E</w:t>
            </w:r>
            <w:r w:rsidRPr="000A444D">
              <w:rPr>
                <w:rStyle w:val="Strong"/>
                <w:rFonts w:ascii="Cambria" w:hAnsi="Cambria"/>
                <w:b w:val="0"/>
                <w:color w:val="595959" w:themeColor="text1" w:themeTint="A6"/>
                <w:sz w:val="44"/>
                <w:szCs w:val="44"/>
              </w:rPr>
              <w:t>dtech</w:t>
            </w:r>
            <w:proofErr w:type="spellEnd"/>
            <w:r w:rsidRPr="000A444D">
              <w:rPr>
                <w:rStyle w:val="Strong"/>
                <w:rFonts w:ascii="Cambria" w:hAnsi="Cambria"/>
                <w:b w:val="0"/>
                <w:color w:val="595959" w:themeColor="text1" w:themeTint="A6"/>
                <w:sz w:val="44"/>
                <w:szCs w:val="44"/>
              </w:rPr>
              <w:t xml:space="preserve"> </w:t>
            </w:r>
            <w:r w:rsidR="00231456" w:rsidRPr="000A444D">
              <w:rPr>
                <w:rStyle w:val="Strong"/>
                <w:rFonts w:ascii="Cambria" w:hAnsi="Cambria"/>
                <w:b w:val="0"/>
                <w:color w:val="595959" w:themeColor="text1" w:themeTint="A6"/>
                <w:sz w:val="44"/>
                <w:szCs w:val="44"/>
              </w:rPr>
              <w:t>Goals Tool</w:t>
            </w:r>
          </w:p>
          <w:p w14:paraId="29030E0D" w14:textId="5B0CBE4A" w:rsidR="00496977" w:rsidRPr="00E415F8" w:rsidRDefault="000A444D" w:rsidP="00E415F8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  <w:t xml:space="preserve">Planning to implement new </w:t>
            </w:r>
            <w:proofErr w:type="spellStart"/>
            <w: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  <w:t>edtech</w:t>
            </w:r>
            <w:proofErr w:type="spellEnd"/>
            <w: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  <w:t xml:space="preserve">? Before selecting a product or starting a pilot, identify </w:t>
            </w:r>
            <w:r w:rsidR="00496977" w:rsidRPr="000A444D"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  <w:t>goals that align with your district, school, or classroom’s vision and strategic priorities.</w:t>
            </w:r>
          </w:p>
        </w:tc>
      </w:tr>
      <w:tr w:rsidR="00496977" w:rsidRPr="000A444D" w14:paraId="6FE16095" w14:textId="77777777" w:rsidTr="00254CC1">
        <w:tc>
          <w:tcPr>
            <w:tcW w:w="1295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13DF76" w14:textId="77777777" w:rsidR="00254CC1" w:rsidRPr="000A444D" w:rsidRDefault="00496977" w:rsidP="000A444D">
            <w:pPr>
              <w:jc w:val="center"/>
              <w:rPr>
                <w:rFonts w:ascii="Cambria" w:hAnsi="Cambria" w:cstheme="majorHAnsi"/>
                <w:color w:val="595959" w:themeColor="text1" w:themeTint="A6"/>
                <w:sz w:val="36"/>
                <w:szCs w:val="36"/>
              </w:rPr>
            </w:pPr>
            <w:r w:rsidRPr="000A444D">
              <w:rPr>
                <w:rFonts w:ascii="Cambria" w:hAnsi="Cambria" w:cstheme="majorHAnsi"/>
                <w:color w:val="595959" w:themeColor="text1" w:themeTint="A6"/>
                <w:sz w:val="36"/>
                <w:szCs w:val="36"/>
              </w:rPr>
              <w:t>Vision</w:t>
            </w:r>
          </w:p>
          <w:p w14:paraId="77FEDBAC" w14:textId="25EE74CF" w:rsidR="00F56556" w:rsidRPr="000A444D" w:rsidRDefault="00496977" w:rsidP="000A444D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  <w:r w:rsidRPr="000A444D"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  <w:t xml:space="preserve">In five years, what </w:t>
            </w:r>
            <w:r w:rsidR="000A444D" w:rsidRPr="000A444D"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  <w:t xml:space="preserve">equitable </w:t>
            </w:r>
            <w:r w:rsidRPr="000A444D"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  <w:t>outcomes do you hope to see for all</w:t>
            </w:r>
            <w:r w:rsidRPr="000A444D">
              <w:rPr>
                <w:rFonts w:ascii="Cambria" w:hAnsi="Cambria" w:cs="Arial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r w:rsidRPr="000A444D"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  <w:t>of your diverse learners?</w:t>
            </w:r>
            <w:r w:rsidR="000A444D" w:rsidRPr="000A444D"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0A444D"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  <w:t>What are your top three priority goals for your learners?</w:t>
            </w:r>
            <w:r w:rsidR="000A444D" w:rsidRPr="000A444D"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F56556" w:rsidRPr="000A444D"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  <w:t>How does your</w:t>
            </w:r>
            <w:r w:rsidR="000A444D" w:rsidRPr="000A444D"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  <w:t xml:space="preserve"> district’s long-term</w:t>
            </w:r>
            <w:r w:rsidR="00F56556" w:rsidRPr="000A444D"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  <w:t xml:space="preserve"> vision align with the goals described by educators, students, and parents?</w:t>
            </w:r>
          </w:p>
          <w:p w14:paraId="17BAF652" w14:textId="7A886BBF" w:rsidR="000A444D" w:rsidRDefault="000A444D" w:rsidP="000A444D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</w:p>
          <w:p w14:paraId="7B5082C7" w14:textId="1083FFA0" w:rsidR="000A444D" w:rsidRDefault="000A444D" w:rsidP="000A444D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</w:p>
          <w:p w14:paraId="32F259BE" w14:textId="77777777" w:rsidR="00B00BD8" w:rsidRDefault="00B00BD8" w:rsidP="000A444D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</w:p>
          <w:p w14:paraId="120C2426" w14:textId="77777777" w:rsidR="00B00BD8" w:rsidRPr="000A444D" w:rsidRDefault="00B00BD8" w:rsidP="000A444D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</w:p>
          <w:p w14:paraId="0F84ACAF" w14:textId="77777777" w:rsidR="00496977" w:rsidRPr="000A444D" w:rsidRDefault="00496977" w:rsidP="0049697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96977" w:rsidRPr="000A444D" w14:paraId="2C395446" w14:textId="77777777" w:rsidTr="00254CC1">
        <w:tc>
          <w:tcPr>
            <w:tcW w:w="1295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CFCE384" w14:textId="77777777" w:rsidR="00254CC1" w:rsidRPr="000A444D" w:rsidRDefault="00496977" w:rsidP="000A444D">
            <w:pPr>
              <w:jc w:val="center"/>
              <w:rPr>
                <w:rFonts w:ascii="Cambria" w:hAnsi="Cambria" w:cstheme="majorHAnsi"/>
                <w:color w:val="595959" w:themeColor="text1" w:themeTint="A6"/>
                <w:sz w:val="36"/>
                <w:szCs w:val="36"/>
              </w:rPr>
            </w:pPr>
            <w:r w:rsidRPr="000A444D">
              <w:rPr>
                <w:rFonts w:ascii="Cambria" w:hAnsi="Cambria" w:cstheme="majorHAnsi"/>
                <w:color w:val="595959" w:themeColor="text1" w:themeTint="A6"/>
                <w:sz w:val="36"/>
                <w:szCs w:val="36"/>
              </w:rPr>
              <w:t>Strategic Priorities</w:t>
            </w:r>
          </w:p>
          <w:p w14:paraId="58D3BD11" w14:textId="4803F64D" w:rsidR="00C73CD2" w:rsidRPr="000A444D" w:rsidRDefault="00496977" w:rsidP="000A444D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  <w:r w:rsidRPr="000A444D"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  <w:t xml:space="preserve">What strategic decisions and actions </w:t>
            </w:r>
            <w:r w:rsidR="00254CC1" w:rsidRPr="000A444D"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  <w:t>are required</w:t>
            </w:r>
            <w:r w:rsidRPr="000A444D"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  <w:t xml:space="preserve"> to achieve your vision?</w:t>
            </w:r>
            <w:r w:rsidR="000A444D"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C73CD2" w:rsidRPr="000A444D"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  <w:t>Which student and/or community strengths might be leveraged to achieve your vision?</w:t>
            </w:r>
            <w:r w:rsidR="000A444D"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C73CD2" w:rsidRPr="000A444D"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  <w:t xml:space="preserve">What innovative strategies have educators and staff shared to achieve your vision? </w:t>
            </w:r>
          </w:p>
          <w:p w14:paraId="3D9A5BBA" w14:textId="77777777" w:rsidR="00496977" w:rsidRDefault="00496977" w:rsidP="00E415F8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  <w:p w14:paraId="3CB59634" w14:textId="76D37502" w:rsidR="00E415F8" w:rsidRDefault="00E415F8" w:rsidP="00E415F8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293CCF34" w14:textId="1CE5D2F0" w:rsidR="00B00BD8" w:rsidRDefault="00B00BD8" w:rsidP="00E415F8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7D9FAE2" w14:textId="77777777" w:rsidR="00B00BD8" w:rsidRDefault="00B00BD8" w:rsidP="00E415F8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4EE7C339" w14:textId="1D502EA5" w:rsidR="00E415F8" w:rsidRPr="000A444D" w:rsidRDefault="00E415F8" w:rsidP="00E415F8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96977" w:rsidRPr="000A444D" w14:paraId="61B623F4" w14:textId="77777777" w:rsidTr="00254CC1">
        <w:tc>
          <w:tcPr>
            <w:tcW w:w="4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E62D0DB" w14:textId="77777777" w:rsidR="00496977" w:rsidRPr="00E415F8" w:rsidRDefault="00496977" w:rsidP="00496977">
            <w:pPr>
              <w:jc w:val="center"/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  <w:r w:rsidRPr="00E415F8"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  <w:t xml:space="preserve">Strategic Priorities for </w:t>
            </w:r>
          </w:p>
          <w:p w14:paraId="4E94283F" w14:textId="5FB041D2" w:rsidR="00254CC1" w:rsidRPr="00E415F8" w:rsidRDefault="00496977" w:rsidP="00560F26">
            <w:pPr>
              <w:jc w:val="center"/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  <w:r w:rsidRPr="00E415F8"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  <w:t>Student Success</w:t>
            </w:r>
            <w:r w:rsidR="00254CC1" w:rsidRPr="00E415F8"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  <w:t xml:space="preserve"> and Equity</w:t>
            </w:r>
          </w:p>
          <w:p w14:paraId="24D8DFC4" w14:textId="77777777" w:rsidR="00496977" w:rsidRPr="00E415F8" w:rsidRDefault="00496977" w:rsidP="00496977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  <w:r w:rsidRPr="00E415F8"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  <w:t>1.</w:t>
            </w:r>
          </w:p>
          <w:p w14:paraId="2F0D24BE" w14:textId="77777777" w:rsidR="00254CC1" w:rsidRPr="00E415F8" w:rsidRDefault="00254CC1" w:rsidP="00496977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</w:p>
          <w:p w14:paraId="26474BE4" w14:textId="77777777" w:rsidR="00496977" w:rsidRPr="00E415F8" w:rsidRDefault="00496977" w:rsidP="00496977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  <w:r w:rsidRPr="00E415F8"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  <w:t>2.</w:t>
            </w:r>
          </w:p>
          <w:p w14:paraId="18372C84" w14:textId="77777777" w:rsidR="00254CC1" w:rsidRPr="00E415F8" w:rsidRDefault="00254CC1" w:rsidP="00496977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</w:p>
          <w:p w14:paraId="37417D47" w14:textId="77777777" w:rsidR="00254CC1" w:rsidRDefault="00496977" w:rsidP="00496977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  <w:r w:rsidRPr="00E415F8"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  <w:t>3.</w:t>
            </w:r>
          </w:p>
          <w:p w14:paraId="6B1B471C" w14:textId="77777777" w:rsidR="00B00BD8" w:rsidRDefault="00B00BD8" w:rsidP="00496977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</w:p>
          <w:p w14:paraId="4AF35749" w14:textId="666FD3BF" w:rsidR="00B00BD8" w:rsidRPr="00E415F8" w:rsidRDefault="00B00BD8" w:rsidP="00496977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4686548" w14:textId="77777777" w:rsidR="00496977" w:rsidRPr="00E415F8" w:rsidRDefault="00496977" w:rsidP="00496977">
            <w:pPr>
              <w:jc w:val="center"/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  <w:r w:rsidRPr="00E415F8"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  <w:t xml:space="preserve">Strategic Priorities for </w:t>
            </w:r>
          </w:p>
          <w:p w14:paraId="4BFEA44B" w14:textId="07DA0888" w:rsidR="00254CC1" w:rsidRPr="00E415F8" w:rsidRDefault="00496977" w:rsidP="00560F26">
            <w:pPr>
              <w:jc w:val="center"/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  <w:r w:rsidRPr="00E415F8"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  <w:t>Teacher Excellence</w:t>
            </w:r>
          </w:p>
          <w:p w14:paraId="02F1A612" w14:textId="77777777" w:rsidR="00496977" w:rsidRPr="00E415F8" w:rsidRDefault="00496977" w:rsidP="00496977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  <w:r w:rsidRPr="00E415F8"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  <w:t>1.</w:t>
            </w:r>
          </w:p>
          <w:p w14:paraId="0B7CA555" w14:textId="77777777" w:rsidR="00254CC1" w:rsidRPr="00E415F8" w:rsidRDefault="00254CC1" w:rsidP="00496977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</w:p>
          <w:p w14:paraId="47DF687A" w14:textId="77777777" w:rsidR="00496977" w:rsidRPr="00E415F8" w:rsidRDefault="00496977" w:rsidP="00496977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  <w:r w:rsidRPr="00E415F8"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  <w:t>2.</w:t>
            </w:r>
          </w:p>
          <w:p w14:paraId="60B7DC70" w14:textId="77777777" w:rsidR="00254CC1" w:rsidRPr="00E415F8" w:rsidRDefault="00254CC1" w:rsidP="00496977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</w:p>
          <w:p w14:paraId="7F2E8F8F" w14:textId="593B79DF" w:rsidR="00254CC1" w:rsidRPr="00E415F8" w:rsidRDefault="00496977" w:rsidP="00496977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  <w:r w:rsidRPr="00E415F8"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  <w:t>3.</w:t>
            </w:r>
          </w:p>
        </w:tc>
        <w:tc>
          <w:tcPr>
            <w:tcW w:w="4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8464BA6" w14:textId="77777777" w:rsidR="00496977" w:rsidRPr="00E415F8" w:rsidRDefault="00496977" w:rsidP="00496977">
            <w:pPr>
              <w:jc w:val="center"/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  <w:r w:rsidRPr="00E415F8"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  <w:t xml:space="preserve">Strategic Priorities for </w:t>
            </w:r>
          </w:p>
          <w:p w14:paraId="18F8E8E1" w14:textId="52860AD1" w:rsidR="00254CC1" w:rsidRPr="00E415F8" w:rsidRDefault="00496977" w:rsidP="00560F26">
            <w:pPr>
              <w:jc w:val="center"/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  <w:r w:rsidRPr="00E415F8"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  <w:t>Organizational Strength</w:t>
            </w:r>
          </w:p>
          <w:p w14:paraId="200AAF52" w14:textId="77777777" w:rsidR="00496977" w:rsidRPr="00E415F8" w:rsidRDefault="00496977" w:rsidP="00496977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  <w:r w:rsidRPr="00E415F8"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  <w:t>1.</w:t>
            </w:r>
          </w:p>
          <w:p w14:paraId="54F49D60" w14:textId="77777777" w:rsidR="00254CC1" w:rsidRPr="00E415F8" w:rsidRDefault="00254CC1" w:rsidP="00496977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</w:p>
          <w:p w14:paraId="47465BBE" w14:textId="77777777" w:rsidR="00496977" w:rsidRPr="00E415F8" w:rsidRDefault="00496977" w:rsidP="00496977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  <w:r w:rsidRPr="00E415F8"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  <w:t>2.</w:t>
            </w:r>
          </w:p>
          <w:p w14:paraId="713A6921" w14:textId="77777777" w:rsidR="00254CC1" w:rsidRPr="00E415F8" w:rsidRDefault="00254CC1" w:rsidP="00496977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</w:p>
          <w:p w14:paraId="6DDA1074" w14:textId="59BF3CB2" w:rsidR="00254CC1" w:rsidRPr="00E415F8" w:rsidRDefault="00496977" w:rsidP="00496977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  <w:r w:rsidRPr="00E415F8"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  <w:t>3.</w:t>
            </w:r>
          </w:p>
        </w:tc>
      </w:tr>
      <w:tr w:rsidR="00496977" w:rsidRPr="000A444D" w14:paraId="69BFD9CE" w14:textId="77777777" w:rsidTr="00254CC1">
        <w:tc>
          <w:tcPr>
            <w:tcW w:w="1295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23E880D5" w14:textId="77777777" w:rsidR="00496977" w:rsidRPr="00B00BD8" w:rsidRDefault="00496977" w:rsidP="00B00BD8">
            <w:pPr>
              <w:jc w:val="center"/>
              <w:rPr>
                <w:rFonts w:ascii="Cambria" w:hAnsi="Cambria" w:cstheme="majorHAnsi"/>
                <w:color w:val="595959" w:themeColor="text1" w:themeTint="A6"/>
                <w:sz w:val="40"/>
                <w:szCs w:val="40"/>
              </w:rPr>
            </w:pPr>
            <w:r w:rsidRPr="00B00BD8">
              <w:rPr>
                <w:rFonts w:ascii="Cambria" w:hAnsi="Cambria" w:cstheme="majorHAnsi"/>
                <w:color w:val="595959" w:themeColor="text1" w:themeTint="A6"/>
                <w:sz w:val="40"/>
                <w:szCs w:val="40"/>
              </w:rPr>
              <w:lastRenderedPageBreak/>
              <w:t>Product Information</w:t>
            </w:r>
          </w:p>
          <w:p w14:paraId="75FF99E5" w14:textId="1669A5D8" w:rsidR="00496977" w:rsidRPr="00B00BD8" w:rsidRDefault="00254CC1" w:rsidP="00B00BD8">
            <w:pPr>
              <w:jc w:val="center"/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  <w:r w:rsidRPr="000A444D"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  <w:t>(See Digital Promise’s “Evaluating Evidence Guide” for help making sense of evaluation studies and evidence claims.)</w:t>
            </w:r>
          </w:p>
        </w:tc>
      </w:tr>
      <w:tr w:rsidR="00496977" w:rsidRPr="000A444D" w14:paraId="53E6C123" w14:textId="77777777" w:rsidTr="00254CC1">
        <w:tc>
          <w:tcPr>
            <w:tcW w:w="4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1829759" w14:textId="77777777" w:rsidR="00B00BD8" w:rsidRDefault="00B00BD8" w:rsidP="00496977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</w:p>
          <w:p w14:paraId="0013982B" w14:textId="11C15911" w:rsidR="00496977" w:rsidRPr="00B00BD8" w:rsidRDefault="00496977" w:rsidP="00496977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  <w:r w:rsidRPr="00B00BD8"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  <w:t>Product name:</w:t>
            </w:r>
          </w:p>
          <w:p w14:paraId="0AC1656B" w14:textId="49F517AF" w:rsidR="00C73CD2" w:rsidRDefault="00C73CD2" w:rsidP="00496977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</w:p>
          <w:p w14:paraId="5A9A730F" w14:textId="77777777" w:rsidR="00B00BD8" w:rsidRPr="00B00BD8" w:rsidRDefault="00B00BD8" w:rsidP="00496977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</w:p>
          <w:p w14:paraId="385C6B67" w14:textId="77777777" w:rsidR="00496977" w:rsidRPr="00B00BD8" w:rsidRDefault="00C73CD2" w:rsidP="00496977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  <w:r w:rsidRPr="00B00BD8"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  <w:t>Product d</w:t>
            </w:r>
            <w:r w:rsidR="00496977" w:rsidRPr="00B00BD8"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  <w:t>escription:</w:t>
            </w:r>
          </w:p>
          <w:p w14:paraId="4C911206" w14:textId="723CE229" w:rsidR="00C73CD2" w:rsidRDefault="00C73CD2" w:rsidP="00496977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</w:p>
          <w:p w14:paraId="24BD2553" w14:textId="074DA052" w:rsidR="00B00BD8" w:rsidRDefault="00B00BD8" w:rsidP="00496977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</w:p>
          <w:p w14:paraId="480C21FC" w14:textId="77777777" w:rsidR="00B00BD8" w:rsidRPr="00B00BD8" w:rsidRDefault="00B00BD8" w:rsidP="00496977">
            <w:pPr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</w:p>
          <w:p w14:paraId="746D3C01" w14:textId="2602CA61" w:rsidR="00C73CD2" w:rsidRPr="00B00BD8" w:rsidRDefault="00C73CD2" w:rsidP="00C73CD2">
            <w:pPr>
              <w:rPr>
                <w:rFonts w:ascii="Cambria" w:hAnsi="Cambria" w:cs="Arial"/>
                <w:sz w:val="20"/>
                <w:szCs w:val="20"/>
              </w:rPr>
            </w:pPr>
            <w:r w:rsidRPr="00B00BD8"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  <w:t>How will the product be used?</w:t>
            </w:r>
            <w:r w:rsidRPr="00B00BD8"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B00BD8">
              <w:rPr>
                <w:rFonts w:ascii="Cambria" w:hAnsi="Cambria" w:cs="Arial"/>
                <w:color w:val="7F7F7F" w:themeColor="text1" w:themeTint="80"/>
                <w:sz w:val="20"/>
                <w:szCs w:val="20"/>
              </w:rPr>
              <w:t>(e.g.,</w:t>
            </w:r>
            <w:r w:rsidR="00B00BD8">
              <w:rPr>
                <w:rFonts w:ascii="Cambria" w:hAnsi="Cambria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Pr="00B00BD8">
              <w:rPr>
                <w:rFonts w:ascii="Cambria" w:hAnsi="Cambria" w:cs="Arial"/>
                <w:color w:val="7F7F7F" w:themeColor="text1" w:themeTint="80"/>
                <w:sz w:val="20"/>
                <w:szCs w:val="20"/>
              </w:rPr>
              <w:t>frequency, devices, related instructional focus or goals)</w:t>
            </w:r>
          </w:p>
          <w:p w14:paraId="1E138F76" w14:textId="77777777" w:rsidR="00C73CD2" w:rsidRDefault="00C73CD2" w:rsidP="00496977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B386D9E" w14:textId="77777777" w:rsidR="00B00BD8" w:rsidRDefault="00B00BD8" w:rsidP="00496977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5DDB1974" w14:textId="77777777" w:rsidR="00B00BD8" w:rsidRDefault="00B00BD8" w:rsidP="00496977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DA3EBAD" w14:textId="396C50FB" w:rsidR="00B00BD8" w:rsidRPr="00B00BD8" w:rsidRDefault="00B00BD8" w:rsidP="00496977">
            <w:pPr>
              <w:rPr>
                <w:rFonts w:ascii="Cambria" w:hAnsi="Cambria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7B54160" w14:textId="77777777" w:rsidR="00B00BD8" w:rsidRDefault="00B00BD8" w:rsidP="00496977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  <w:p w14:paraId="34950252" w14:textId="3B37689E" w:rsidR="00496977" w:rsidRDefault="00C73CD2" w:rsidP="00496977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  <w:r w:rsidRPr="00B00BD8"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  <w:t>What e</w:t>
            </w:r>
            <w:r w:rsidR="00496977" w:rsidRPr="00B00BD8"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  <w:t xml:space="preserve">xisting evidence </w:t>
            </w:r>
            <w:r w:rsidRPr="00B00BD8"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  <w:t>can you find to understand how</w:t>
            </w:r>
            <w:r w:rsidR="00496977" w:rsidRPr="00B00BD8"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  <w:t xml:space="preserve"> the product was designed</w:t>
            </w:r>
            <w:r w:rsidRPr="00B00BD8"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  <w:t>?</w:t>
            </w:r>
          </w:p>
          <w:p w14:paraId="2F7CB598" w14:textId="5E4F4DE7" w:rsidR="00B00BD8" w:rsidRDefault="00B00BD8" w:rsidP="00496977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  <w:p w14:paraId="236C6DE9" w14:textId="77777777" w:rsidR="00B00BD8" w:rsidRPr="00B00BD8" w:rsidRDefault="00B00BD8" w:rsidP="00496977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  <w:p w14:paraId="5386DFA6" w14:textId="35EE70F3" w:rsidR="00C73CD2" w:rsidRDefault="00C73CD2" w:rsidP="00496977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  <w:p w14:paraId="176FE881" w14:textId="77777777" w:rsidR="00B00BD8" w:rsidRPr="00B00BD8" w:rsidRDefault="00B00BD8" w:rsidP="00496977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  <w:p w14:paraId="1DE49856" w14:textId="62E68EE6" w:rsidR="00C73CD2" w:rsidRPr="00B00BD8" w:rsidRDefault="00C73CD2" w:rsidP="00496977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  <w:r w:rsidRPr="00B00BD8"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  <w:t>Are there efficacy studies or case studies that align with your context to suggest that the technology would be beneficial to your learners?</w:t>
            </w:r>
          </w:p>
        </w:tc>
        <w:tc>
          <w:tcPr>
            <w:tcW w:w="4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D5046FF" w14:textId="77777777" w:rsidR="00B00BD8" w:rsidRDefault="00B00BD8" w:rsidP="00254CC1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  <w:p w14:paraId="65B4CD38" w14:textId="5F99E0C1" w:rsidR="00496977" w:rsidRPr="00B00BD8" w:rsidRDefault="00254CC1" w:rsidP="00254CC1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  <w:r w:rsidRPr="00B00BD8"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  <w:t>How does this product align with your vision?</w:t>
            </w:r>
          </w:p>
          <w:p w14:paraId="6431BD1A" w14:textId="7BC07A47" w:rsidR="00254CC1" w:rsidRDefault="00254CC1" w:rsidP="00254CC1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  <w:p w14:paraId="221FE73D" w14:textId="3CF6C2F0" w:rsidR="00B00BD8" w:rsidRDefault="00B00BD8" w:rsidP="00254CC1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  <w:p w14:paraId="61A1385E" w14:textId="00FC5D6C" w:rsidR="00B00BD8" w:rsidRDefault="00B00BD8" w:rsidP="00254CC1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  <w:p w14:paraId="6C98A198" w14:textId="367C2840" w:rsidR="00B00BD8" w:rsidRDefault="00B00BD8" w:rsidP="00254CC1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  <w:p w14:paraId="5D9F4285" w14:textId="77777777" w:rsidR="00B00BD8" w:rsidRPr="00B00BD8" w:rsidRDefault="00B00BD8" w:rsidP="00254CC1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  <w:p w14:paraId="63306D87" w14:textId="77777777" w:rsidR="00254CC1" w:rsidRPr="00B00BD8" w:rsidRDefault="00254CC1" w:rsidP="00254CC1">
            <w:pPr>
              <w:rPr>
                <w:rFonts w:ascii="Cambria" w:hAnsi="Cambria" w:cs="Arial"/>
                <w:sz w:val="20"/>
                <w:szCs w:val="20"/>
              </w:rPr>
            </w:pPr>
            <w:r w:rsidRPr="00B00BD8"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  <w:t>Which strategic priorities does this product address?</w:t>
            </w:r>
          </w:p>
        </w:tc>
      </w:tr>
      <w:tr w:rsidR="00254CC1" w:rsidRPr="000A444D" w14:paraId="31E21230" w14:textId="77777777" w:rsidTr="00254CC1">
        <w:tc>
          <w:tcPr>
            <w:tcW w:w="1295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5EA13B38" w14:textId="77777777" w:rsidR="00254CC1" w:rsidRPr="00B00BD8" w:rsidRDefault="00254CC1" w:rsidP="00B00BD8">
            <w:pPr>
              <w:jc w:val="center"/>
              <w:rPr>
                <w:rFonts w:ascii="Cambria" w:hAnsi="Cambria" w:cstheme="majorHAnsi"/>
                <w:color w:val="595959" w:themeColor="text1" w:themeTint="A6"/>
                <w:sz w:val="40"/>
                <w:szCs w:val="40"/>
              </w:rPr>
            </w:pPr>
            <w:r w:rsidRPr="00B00BD8">
              <w:rPr>
                <w:rFonts w:ascii="Cambria" w:hAnsi="Cambria" w:cstheme="majorHAnsi"/>
                <w:color w:val="595959" w:themeColor="text1" w:themeTint="A6"/>
                <w:sz w:val="40"/>
                <w:szCs w:val="40"/>
              </w:rPr>
              <w:t>Pilot Goals</w:t>
            </w:r>
          </w:p>
          <w:p w14:paraId="5C4EB632" w14:textId="77777777" w:rsidR="00F56556" w:rsidRPr="000A444D" w:rsidRDefault="00254CC1" w:rsidP="00496977">
            <w:pPr>
              <w:jc w:val="center"/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  <w:r w:rsidRPr="000A444D"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  <w:t>At the end of this pilot, what three goals do you hope to achieve if the pilot were successful?</w:t>
            </w:r>
            <w:r w:rsidR="00F56556" w:rsidRPr="000A444D"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  <w:t xml:space="preserve"> </w:t>
            </w:r>
          </w:p>
          <w:p w14:paraId="74566809" w14:textId="6E0BFE72" w:rsidR="00254CC1" w:rsidRPr="00B00BD8" w:rsidRDefault="00F56556" w:rsidP="00B00BD8">
            <w:pPr>
              <w:jc w:val="center"/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</w:pPr>
            <w:r w:rsidRPr="000A444D">
              <w:rPr>
                <w:rFonts w:ascii="Cambria" w:hAnsi="Cambria" w:cs="Arial"/>
                <w:color w:val="595959" w:themeColor="text1" w:themeTint="A6"/>
                <w:sz w:val="22"/>
                <w:szCs w:val="22"/>
              </w:rPr>
              <w:t>What goals do the involved educators, students, and parents have for this pilot?</w:t>
            </w:r>
          </w:p>
        </w:tc>
      </w:tr>
      <w:tr w:rsidR="00C73CD2" w:rsidRPr="000A444D" w14:paraId="2BA6D564" w14:textId="77777777" w:rsidTr="00254CC1">
        <w:tc>
          <w:tcPr>
            <w:tcW w:w="4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B3EBE5D" w14:textId="77777777" w:rsidR="00B00BD8" w:rsidRDefault="00B00BD8" w:rsidP="004969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8E08B16" w14:textId="41C7DB8E" w:rsidR="00496977" w:rsidRPr="00B00BD8" w:rsidRDefault="00254CC1" w:rsidP="004969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00BD8">
              <w:rPr>
                <w:rFonts w:ascii="Cambria" w:hAnsi="Cambria" w:cs="Arial"/>
                <w:b/>
                <w:sz w:val="20"/>
                <w:szCs w:val="20"/>
              </w:rPr>
              <w:t>Goal 1</w:t>
            </w:r>
          </w:p>
          <w:p w14:paraId="6944A80D" w14:textId="77777777" w:rsidR="00254CC1" w:rsidRPr="00B00BD8" w:rsidRDefault="00254CC1" w:rsidP="00254CC1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  <w:r w:rsidRPr="00B00BD8">
              <w:rPr>
                <w:rFonts w:ascii="Cambria" w:hAnsi="Cambria" w:cs="Arial"/>
                <w:color w:val="7F7F7F" w:themeColor="text1" w:themeTint="80"/>
                <w:sz w:val="20"/>
                <w:szCs w:val="20"/>
              </w:rPr>
              <w:t>E.g., Improve 6</w:t>
            </w:r>
            <w:r w:rsidRPr="00B00BD8">
              <w:rPr>
                <w:rFonts w:ascii="Cambria" w:hAnsi="Cambria" w:cs="Arial"/>
                <w:color w:val="7F7F7F" w:themeColor="text1" w:themeTint="80"/>
                <w:sz w:val="20"/>
                <w:szCs w:val="20"/>
                <w:vertAlign w:val="superscript"/>
              </w:rPr>
              <w:t>th</w:t>
            </w:r>
            <w:r w:rsidRPr="00B00BD8">
              <w:rPr>
                <w:rFonts w:ascii="Cambria" w:hAnsi="Cambria" w:cs="Arial"/>
                <w:color w:val="7F7F7F" w:themeColor="text1" w:themeTint="80"/>
                <w:sz w:val="20"/>
                <w:szCs w:val="20"/>
              </w:rPr>
              <w:t xml:space="preserve"> grade Lexile level by X for newcomers</w:t>
            </w:r>
          </w:p>
          <w:p w14:paraId="09EFEB7E" w14:textId="77777777" w:rsidR="00254CC1" w:rsidRPr="00B00BD8" w:rsidRDefault="00254CC1" w:rsidP="00254CC1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  <w:p w14:paraId="542A0269" w14:textId="77777777" w:rsidR="00254CC1" w:rsidRPr="00B00BD8" w:rsidRDefault="00254CC1" w:rsidP="00254CC1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  <w:p w14:paraId="6AAB547A" w14:textId="77777777" w:rsidR="00254CC1" w:rsidRPr="00B00BD8" w:rsidRDefault="00254CC1" w:rsidP="00254CC1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  <w:p w14:paraId="49D4C075" w14:textId="215DB242" w:rsidR="00254CC1" w:rsidRDefault="00254CC1" w:rsidP="00254CC1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  <w:p w14:paraId="228C438D" w14:textId="7A084D30" w:rsidR="00B00BD8" w:rsidRDefault="00B00BD8" w:rsidP="00254CC1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  <w:p w14:paraId="3F5D33B3" w14:textId="4A135667" w:rsidR="00B00BD8" w:rsidRPr="00B00BD8" w:rsidRDefault="00B00BD8" w:rsidP="00254CC1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  <w:p w14:paraId="01E8372D" w14:textId="77777777" w:rsidR="00254CC1" w:rsidRPr="00B00BD8" w:rsidRDefault="00254CC1" w:rsidP="00254CC1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3C97B1E" w14:textId="77777777" w:rsidR="00B00BD8" w:rsidRDefault="00B00BD8" w:rsidP="004969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49977B0" w14:textId="2119BF38" w:rsidR="00496977" w:rsidRPr="00B00BD8" w:rsidRDefault="00254CC1" w:rsidP="004969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00BD8">
              <w:rPr>
                <w:rFonts w:ascii="Cambria" w:hAnsi="Cambria" w:cs="Arial"/>
                <w:b/>
                <w:sz w:val="20"/>
                <w:szCs w:val="20"/>
              </w:rPr>
              <w:t>Goal 2</w:t>
            </w:r>
          </w:p>
          <w:p w14:paraId="4E917993" w14:textId="77777777" w:rsidR="00254CC1" w:rsidRPr="00B00BD8" w:rsidRDefault="00254CC1" w:rsidP="00254CC1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  <w:r w:rsidRPr="00B00BD8">
              <w:rPr>
                <w:rFonts w:ascii="Cambria" w:hAnsi="Cambria" w:cs="Arial"/>
                <w:color w:val="7F7F7F" w:themeColor="text1" w:themeTint="80"/>
                <w:sz w:val="20"/>
                <w:szCs w:val="20"/>
              </w:rPr>
              <w:t>E.g., Increase collaborative planning time by Y</w:t>
            </w:r>
          </w:p>
          <w:p w14:paraId="3DF1D6B1" w14:textId="77777777" w:rsidR="00254CC1" w:rsidRPr="00B00BD8" w:rsidRDefault="00254CC1" w:rsidP="00254CC1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  <w:p w14:paraId="01C6196C" w14:textId="77777777" w:rsidR="00254CC1" w:rsidRPr="00B00BD8" w:rsidRDefault="00254CC1" w:rsidP="00254CC1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  <w:p w14:paraId="27CA04E6" w14:textId="77777777" w:rsidR="00254CC1" w:rsidRPr="00B00BD8" w:rsidRDefault="00254CC1" w:rsidP="00254CC1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  <w:p w14:paraId="0C2ABC09" w14:textId="77777777" w:rsidR="00254CC1" w:rsidRPr="00B00BD8" w:rsidRDefault="00254CC1" w:rsidP="00254CC1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  <w:p w14:paraId="5E7C4C88" w14:textId="77777777" w:rsidR="00254CC1" w:rsidRPr="00B00BD8" w:rsidRDefault="00254CC1" w:rsidP="00254CC1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  <w:p w14:paraId="6190DE23" w14:textId="77777777" w:rsidR="00C73CD2" w:rsidRPr="00B00BD8" w:rsidRDefault="00C73CD2" w:rsidP="00254CC1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47AAD77" w14:textId="77777777" w:rsidR="00B00BD8" w:rsidRDefault="00B00BD8" w:rsidP="004969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DA6D1AA" w14:textId="13851B72" w:rsidR="00496977" w:rsidRPr="00B00BD8" w:rsidRDefault="00254CC1" w:rsidP="004969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00BD8">
              <w:rPr>
                <w:rFonts w:ascii="Cambria" w:hAnsi="Cambria" w:cs="Arial"/>
                <w:b/>
                <w:sz w:val="20"/>
                <w:szCs w:val="20"/>
              </w:rPr>
              <w:t>Goal 3</w:t>
            </w:r>
          </w:p>
          <w:p w14:paraId="53C61E47" w14:textId="77777777" w:rsidR="00254CC1" w:rsidRPr="00B00BD8" w:rsidRDefault="00254CC1" w:rsidP="00254CC1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  <w:r w:rsidRPr="00B00BD8">
              <w:rPr>
                <w:rFonts w:ascii="Cambria" w:hAnsi="Cambria" w:cs="Arial"/>
                <w:color w:val="7F7F7F" w:themeColor="text1" w:themeTint="80"/>
                <w:sz w:val="20"/>
                <w:szCs w:val="20"/>
              </w:rPr>
              <w:t>E.g., Integrate data from the technology with data from A and B sources to support evidence-based decisions for our learners</w:t>
            </w:r>
          </w:p>
          <w:p w14:paraId="72847A7B" w14:textId="77777777" w:rsidR="00254CC1" w:rsidRPr="00B00BD8" w:rsidRDefault="00254CC1" w:rsidP="00254CC1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  <w:p w14:paraId="5F5BC814" w14:textId="77777777" w:rsidR="00254CC1" w:rsidRPr="00B00BD8" w:rsidRDefault="00254CC1" w:rsidP="00254CC1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  <w:p w14:paraId="5F1789CB" w14:textId="77777777" w:rsidR="00254CC1" w:rsidRPr="00B00BD8" w:rsidRDefault="00254CC1" w:rsidP="00254CC1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  <w:p w14:paraId="250E2B7B" w14:textId="77777777" w:rsidR="00254CC1" w:rsidRPr="00B00BD8" w:rsidRDefault="00254CC1" w:rsidP="00254CC1">
            <w:pPr>
              <w:rPr>
                <w:rFonts w:ascii="Cambria" w:hAnsi="Cambria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A5530A6" w14:textId="77777777" w:rsidR="00496977" w:rsidRPr="000A444D" w:rsidRDefault="00496977" w:rsidP="00496977">
      <w:pPr>
        <w:jc w:val="center"/>
        <w:rPr>
          <w:rFonts w:ascii="Cambria" w:hAnsi="Cambria"/>
          <w:b/>
        </w:rPr>
      </w:pPr>
    </w:p>
    <w:sectPr w:rsidR="00496977" w:rsidRPr="000A444D" w:rsidSect="00B5782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D447D" w14:textId="77777777" w:rsidR="00D607DC" w:rsidRDefault="00D607DC" w:rsidP="00254CC1">
      <w:r>
        <w:separator/>
      </w:r>
    </w:p>
  </w:endnote>
  <w:endnote w:type="continuationSeparator" w:id="0">
    <w:p w14:paraId="2914F983" w14:textId="77777777" w:rsidR="00D607DC" w:rsidRDefault="00D607DC" w:rsidP="0025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7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83037" w14:textId="77777777" w:rsidR="00D607DC" w:rsidRDefault="00D607DC" w:rsidP="00254CC1">
      <w:r>
        <w:separator/>
      </w:r>
    </w:p>
  </w:footnote>
  <w:footnote w:type="continuationSeparator" w:id="0">
    <w:p w14:paraId="4921083B" w14:textId="77777777" w:rsidR="00D607DC" w:rsidRDefault="00D607DC" w:rsidP="0025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BCFC5" w14:textId="77777777" w:rsidR="00254CC1" w:rsidRPr="00254CC1" w:rsidRDefault="00254CC1" w:rsidP="00254CC1">
    <w:pPr>
      <w:pStyle w:val="Header"/>
      <w:jc w:val="center"/>
    </w:pPr>
    <w:r>
      <w:rPr>
        <w:b/>
        <w:noProof/>
      </w:rPr>
      <w:drawing>
        <wp:inline distT="0" distB="0" distL="0" distR="0" wp14:anchorId="78350897" wp14:editId="259772A8">
          <wp:extent cx="2770167" cy="98601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119" cy="1020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77"/>
    <w:rsid w:val="000A444D"/>
    <w:rsid w:val="000F6A7C"/>
    <w:rsid w:val="00231456"/>
    <w:rsid w:val="00254CC1"/>
    <w:rsid w:val="003B2687"/>
    <w:rsid w:val="00496977"/>
    <w:rsid w:val="004B022A"/>
    <w:rsid w:val="00560F26"/>
    <w:rsid w:val="00650E79"/>
    <w:rsid w:val="0068623D"/>
    <w:rsid w:val="006C591B"/>
    <w:rsid w:val="007519D8"/>
    <w:rsid w:val="008037AC"/>
    <w:rsid w:val="00845906"/>
    <w:rsid w:val="009A5811"/>
    <w:rsid w:val="00A42057"/>
    <w:rsid w:val="00B00BD8"/>
    <w:rsid w:val="00B57826"/>
    <w:rsid w:val="00C73CD2"/>
    <w:rsid w:val="00D55D06"/>
    <w:rsid w:val="00D607DC"/>
    <w:rsid w:val="00E415F8"/>
    <w:rsid w:val="00F5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28F57"/>
  <w15:chartTrackingRefBased/>
  <w15:docId w15:val="{0F9F7B3A-EF4B-3D4D-957A-0D0DEF9E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54C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4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54C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4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CC1"/>
  </w:style>
  <w:style w:type="paragraph" w:styleId="Footer">
    <w:name w:val="footer"/>
    <w:basedOn w:val="Normal"/>
    <w:link w:val="FooterChar"/>
    <w:uiPriority w:val="99"/>
    <w:unhideWhenUsed/>
    <w:rsid w:val="00254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2019-06-24T17:23:00Z</dcterms:created>
  <dcterms:modified xsi:type="dcterms:W3CDTF">2019-06-24T17:23:00Z</dcterms:modified>
</cp:coreProperties>
</file>